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bookmarkStart w:id="0" w:name="_GoBack"/>
      <w:r>
        <w:rPr>
          <w:rFonts w:hint="eastAsia"/>
          <w:sz w:val="32"/>
          <w:szCs w:val="40"/>
          <w:lang w:eastAsia="zh-CN"/>
        </w:rPr>
        <w:t>预算调整申请表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5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234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项目负责人及工号</w:t>
            </w:r>
          </w:p>
        </w:tc>
        <w:tc>
          <w:tcPr>
            <w:tcW w:w="5288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34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项目类别</w:t>
            </w:r>
          </w:p>
        </w:tc>
        <w:tc>
          <w:tcPr>
            <w:tcW w:w="5288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科技部研发计划项目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国家自然科学基金委项目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北京市自然科学基金办项目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北京市科委科技计划等项目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北京市中医管理局项目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各级各类学会项目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科协等学术团体项目</w:t>
            </w: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政府采购类项目</w:t>
            </w:r>
          </w:p>
          <w:p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纵向合作项目</w:t>
            </w:r>
          </w:p>
          <w:p>
            <w:pPr>
              <w:jc w:val="both"/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其他</w:t>
            </w:r>
            <w:r>
              <w:rPr>
                <w:rFonts w:hint="eastAsia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（请填写）                </w:t>
            </w:r>
          </w:p>
          <w:p>
            <w:pPr>
              <w:jc w:val="both"/>
              <w:rPr>
                <w:rFonts w:hint="default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234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5288" w:type="dxa"/>
          </w:tcPr>
          <w:p>
            <w:pPr>
              <w:jc w:val="both"/>
              <w:rPr>
                <w:rFonts w:hint="default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234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项目编号（备注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5288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34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财务编号（备注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5288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234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调整事项（备注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5288" w:type="dxa"/>
          </w:tcPr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从。。。。。。。（科目名称）调整。。。。。（元）到。。。。。。（科目名称）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234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调整原因</w:t>
            </w:r>
          </w:p>
        </w:tc>
        <w:tc>
          <w:tcPr>
            <w:tcW w:w="5288" w:type="dxa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/>
          <w:sz w:val="24"/>
          <w:szCs w:val="32"/>
          <w:lang w:val="en-US" w:eastAsia="zh-CN"/>
        </w:rPr>
        <w:t xml:space="preserve">    项目负责人（签字）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年   月  日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1、项目编号为科研项目批准的项目编号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</w:t>
      </w:r>
    </w:p>
    <w:p>
      <w:pPr>
        <w:numPr>
          <w:ilvl w:val="0"/>
          <w:numId w:val="1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财务编号为财务处报销的项目编号，在数字北中医—财务管理系统中查询</w:t>
      </w:r>
    </w:p>
    <w:p>
      <w:pPr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3、调整事项中</w:t>
      </w:r>
      <w:r>
        <w:rPr>
          <w:rFonts w:hint="default"/>
          <w:sz w:val="24"/>
          <w:szCs w:val="32"/>
          <w:lang w:val="en-US" w:eastAsia="zh-CN"/>
        </w:rPr>
        <w:t>科目名称查询路径：财务管理系统-项目成组查询-项目-预算执行情况-预算项名称，即科目名称</w:t>
      </w:r>
    </w:p>
    <w:p>
      <w:pPr>
        <w:ind w:firstLine="720" w:firstLineChars="300"/>
        <w:jc w:val="both"/>
        <w:rPr>
          <w:rFonts w:hint="default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44F28"/>
    <w:multiLevelType w:val="singleLevel"/>
    <w:tmpl w:val="A3044F2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42F31"/>
    <w:rsid w:val="01110499"/>
    <w:rsid w:val="061A5470"/>
    <w:rsid w:val="08D35B08"/>
    <w:rsid w:val="11C24C0D"/>
    <w:rsid w:val="130848A2"/>
    <w:rsid w:val="13F66607"/>
    <w:rsid w:val="148B0C36"/>
    <w:rsid w:val="181066C7"/>
    <w:rsid w:val="202D5948"/>
    <w:rsid w:val="29643FA8"/>
    <w:rsid w:val="2B2335A9"/>
    <w:rsid w:val="2D067C4C"/>
    <w:rsid w:val="2E0B4ED3"/>
    <w:rsid w:val="3459046D"/>
    <w:rsid w:val="47D14C87"/>
    <w:rsid w:val="5358259D"/>
    <w:rsid w:val="62242F31"/>
    <w:rsid w:val="6EC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10</TotalTime>
  <ScaleCrop>false</ScaleCrop>
  <LinksUpToDate>false</LinksUpToDate>
  <CharactersWithSpaces>470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2022-04-01T07:01:00Z</dcterms:created>
  <dc:creator>秦灵灵</dc:creator>
  <cp:lastModifiedBy>WPS_923262486</cp:lastModifiedBy>
  <dcterms:modified xsi:type="dcterms:W3CDTF">2022-04-09T02:00:00Z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A15F1D9C8CDC4A9B91B168241A7B2B35</vt:lpwstr>
  </property>
</Properties>
</file>